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Protokół nr 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>XL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z obrad 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>XL</w:t>
      </w:r>
      <w:r w:rsidR="00BB4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6F8C">
        <w:rPr>
          <w:rFonts w:ascii="Times New Roman" w:hAnsi="Times New Roman" w:cs="Times New Roman"/>
          <w:b/>
          <w:sz w:val="24"/>
          <w:szCs w:val="24"/>
          <w:u w:val="single"/>
        </w:rPr>
        <w:t>Nadzwyczajnej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Sesji Rady Gminy Ojrzeń, która odbyła się</w:t>
      </w:r>
    </w:p>
    <w:p w:rsidR="00E66A4D" w:rsidRPr="00DC424D" w:rsidRDefault="00A9451F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 xml:space="preserve">12 lipca </w:t>
      </w:r>
      <w:r w:rsidR="00525E13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E66A4D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E66A4D" w:rsidRPr="00CF69BE" w:rsidRDefault="00E66A4D" w:rsidP="00CF69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w Sali Konferencyjnej Urzędu Gminy w Ojrzeniu.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Początek sesji: godzina </w:t>
      </w:r>
      <w:r w:rsidR="00BB4C51">
        <w:rPr>
          <w:rFonts w:ascii="Times New Roman" w:hAnsi="Times New Roman" w:cs="Times New Roman"/>
          <w:sz w:val="24"/>
          <w:szCs w:val="24"/>
        </w:rPr>
        <w:t>1</w:t>
      </w:r>
      <w:r w:rsidR="007E5927">
        <w:rPr>
          <w:rFonts w:ascii="Times New Roman" w:hAnsi="Times New Roman" w:cs="Times New Roman"/>
          <w:sz w:val="24"/>
          <w:szCs w:val="24"/>
        </w:rPr>
        <w:t>5</w:t>
      </w:r>
      <w:r w:rsidRPr="00896C7A">
        <w:rPr>
          <w:rFonts w:ascii="Times New Roman" w:hAnsi="Times New Roman" w:cs="Times New Roman"/>
          <w:sz w:val="24"/>
          <w:szCs w:val="24"/>
        </w:rPr>
        <w:t>:00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- Wójt Gminy – Zdzisław Mierzejewski,</w:t>
      </w:r>
    </w:p>
    <w:p w:rsidR="00217A5B" w:rsidRPr="00896C7A" w:rsidRDefault="002C35AA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525E13" w:rsidRPr="00896C7A">
        <w:rPr>
          <w:rFonts w:ascii="Times New Roman" w:hAnsi="Times New Roman" w:cs="Times New Roman"/>
          <w:sz w:val="24"/>
          <w:szCs w:val="24"/>
        </w:rPr>
        <w:t>Zastępca Skarbnika</w:t>
      </w:r>
      <w:r w:rsidR="00217A5B" w:rsidRPr="00896C7A">
        <w:rPr>
          <w:rFonts w:ascii="Times New Roman" w:hAnsi="Times New Roman" w:cs="Times New Roman"/>
          <w:sz w:val="24"/>
          <w:szCs w:val="24"/>
        </w:rPr>
        <w:t xml:space="preserve"> – </w:t>
      </w:r>
      <w:r w:rsidR="00326A6F" w:rsidRPr="00896C7A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326A6F" w:rsidRPr="00896C7A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217A5B" w:rsidRPr="00896C7A">
        <w:rPr>
          <w:rFonts w:ascii="Times New Roman" w:hAnsi="Times New Roman" w:cs="Times New Roman"/>
          <w:sz w:val="24"/>
          <w:szCs w:val="24"/>
        </w:rPr>
        <w:t>,</w:t>
      </w:r>
    </w:p>
    <w:p w:rsidR="00326A6F" w:rsidRDefault="00326A6F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BB4C51">
        <w:rPr>
          <w:rFonts w:ascii="Times New Roman" w:hAnsi="Times New Roman" w:cs="Times New Roman"/>
          <w:sz w:val="24"/>
          <w:szCs w:val="24"/>
        </w:rPr>
        <w:t xml:space="preserve">Sekretarz Gminy – Adam </w:t>
      </w:r>
      <w:proofErr w:type="spellStart"/>
      <w:r w:rsidR="00BB4C51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="00BB4C51">
        <w:rPr>
          <w:rFonts w:ascii="Times New Roman" w:hAnsi="Times New Roman" w:cs="Times New Roman"/>
          <w:sz w:val="24"/>
          <w:szCs w:val="24"/>
        </w:rPr>
        <w:t>,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E42477" w:rsidRPr="00896C7A">
        <w:rPr>
          <w:rFonts w:ascii="Times New Roman" w:hAnsi="Times New Roman" w:cs="Times New Roman"/>
          <w:sz w:val="24"/>
          <w:szCs w:val="24"/>
        </w:rPr>
        <w:t>r</w:t>
      </w:r>
      <w:r w:rsidRPr="00896C7A">
        <w:rPr>
          <w:rFonts w:ascii="Times New Roman" w:hAnsi="Times New Roman" w:cs="Times New Roman"/>
          <w:sz w:val="24"/>
          <w:szCs w:val="24"/>
        </w:rPr>
        <w:t>adni</w:t>
      </w:r>
      <w:r w:rsidR="002C35AA" w:rsidRPr="00896C7A">
        <w:rPr>
          <w:rFonts w:ascii="Times New Roman" w:hAnsi="Times New Roman" w:cs="Times New Roman"/>
          <w:sz w:val="24"/>
          <w:szCs w:val="24"/>
        </w:rPr>
        <w:t>,</w:t>
      </w:r>
      <w:r w:rsidRPr="00896C7A">
        <w:rPr>
          <w:rFonts w:ascii="Times New Roman" w:hAnsi="Times New Roman" w:cs="Times New Roman"/>
          <w:sz w:val="24"/>
          <w:szCs w:val="24"/>
        </w:rPr>
        <w:t xml:space="preserve"> we</w:t>
      </w:r>
      <w:r w:rsidR="00326A6F" w:rsidRPr="00896C7A">
        <w:rPr>
          <w:rFonts w:ascii="Times New Roman" w:hAnsi="Times New Roman" w:cs="Times New Roman"/>
          <w:sz w:val="24"/>
          <w:szCs w:val="24"/>
        </w:rPr>
        <w:t>dług załączonej listy obecności,</w:t>
      </w:r>
    </w:p>
    <w:p w:rsidR="00E04DF2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  <w:t>Otwarcia X</w:t>
      </w:r>
      <w:r w:rsidR="007E5927">
        <w:rPr>
          <w:rFonts w:ascii="Times New Roman" w:hAnsi="Times New Roman" w:cs="Times New Roman"/>
          <w:sz w:val="24"/>
          <w:szCs w:val="24"/>
        </w:rPr>
        <w:t>L</w:t>
      </w:r>
      <w:r w:rsidRPr="00896C7A">
        <w:rPr>
          <w:rFonts w:ascii="Times New Roman" w:hAnsi="Times New Roman" w:cs="Times New Roman"/>
          <w:sz w:val="24"/>
          <w:szCs w:val="24"/>
        </w:rPr>
        <w:t xml:space="preserve"> Sesji Rady Gminy Ojrzeń dokonał Przewodniczący Rady Gminy Ojrzeń – Grzegorz Lejman, który przywitał zgromadzonych a następnie stwierdził prawomocn</w:t>
      </w:r>
      <w:r w:rsidR="00E04DF2" w:rsidRPr="00896C7A">
        <w:rPr>
          <w:rFonts w:ascii="Times New Roman" w:hAnsi="Times New Roman" w:cs="Times New Roman"/>
          <w:sz w:val="24"/>
          <w:szCs w:val="24"/>
        </w:rPr>
        <w:t xml:space="preserve">ość obrad (w sesji </w:t>
      </w:r>
      <w:r w:rsidR="00E42477" w:rsidRPr="00896C7A">
        <w:rPr>
          <w:rFonts w:ascii="Times New Roman" w:hAnsi="Times New Roman" w:cs="Times New Roman"/>
          <w:sz w:val="24"/>
          <w:szCs w:val="24"/>
        </w:rPr>
        <w:t>uczestniczyło 1</w:t>
      </w:r>
      <w:r w:rsidR="007E5927">
        <w:rPr>
          <w:rFonts w:ascii="Times New Roman" w:hAnsi="Times New Roman" w:cs="Times New Roman"/>
          <w:sz w:val="24"/>
          <w:szCs w:val="24"/>
        </w:rPr>
        <w:t>2</w:t>
      </w:r>
      <w:r w:rsidR="00BB4C51">
        <w:rPr>
          <w:rFonts w:ascii="Times New Roman" w:hAnsi="Times New Roman" w:cs="Times New Roman"/>
          <w:sz w:val="24"/>
          <w:szCs w:val="24"/>
        </w:rPr>
        <w:t xml:space="preserve"> </w:t>
      </w:r>
      <w:r w:rsidR="00B26F8C">
        <w:rPr>
          <w:rFonts w:ascii="Times New Roman" w:hAnsi="Times New Roman" w:cs="Times New Roman"/>
          <w:sz w:val="24"/>
          <w:szCs w:val="24"/>
        </w:rPr>
        <w:t>radnych)</w:t>
      </w:r>
    </w:p>
    <w:p w:rsidR="00485725" w:rsidRDefault="00E04DF2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</w:r>
      <w:r w:rsidR="00F51F18" w:rsidRPr="00896C7A">
        <w:rPr>
          <w:rFonts w:ascii="Times New Roman" w:hAnsi="Times New Roman" w:cs="Times New Roman"/>
          <w:sz w:val="24"/>
          <w:szCs w:val="24"/>
        </w:rPr>
        <w:t xml:space="preserve">Przewodniczący Rady – Grzegorz Lejman zapytał o ewentualne uwagi bądź pytania dotyczące porządku obrad. </w:t>
      </w:r>
      <w:r w:rsidR="00E120C6">
        <w:rPr>
          <w:rFonts w:ascii="Times New Roman" w:hAnsi="Times New Roman" w:cs="Times New Roman"/>
          <w:sz w:val="24"/>
          <w:szCs w:val="24"/>
        </w:rPr>
        <w:t>Nikt nie zabrał głosu.</w:t>
      </w:r>
    </w:p>
    <w:p w:rsidR="007A08CB" w:rsidRPr="00896C7A" w:rsidRDefault="007A08CB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Porządek obrad kształtował się następująco:</w:t>
      </w:r>
    </w:p>
    <w:p w:rsidR="00B26F8C" w:rsidRDefault="00B26F8C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CB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B26F8C" w:rsidRDefault="00B26F8C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CB">
        <w:rPr>
          <w:rFonts w:ascii="Times New Roman" w:hAnsi="Times New Roman" w:cs="Times New Roman"/>
          <w:sz w:val="24"/>
          <w:szCs w:val="24"/>
        </w:rPr>
        <w:t>Podjęcie uchwał w sprawie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4C51" w:rsidRDefault="00BB4C51" w:rsidP="00FF7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Wieloletniej Prognozy Finansowej Gminy Ojrzeń,</w:t>
      </w:r>
    </w:p>
    <w:p w:rsidR="00BB4C51" w:rsidRDefault="00BB4C51" w:rsidP="00FF7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budżetowej Gminy Ojrzeń na rok 2018,</w:t>
      </w:r>
    </w:p>
    <w:p w:rsidR="00DC424D" w:rsidRPr="00B26F8C" w:rsidRDefault="00B26F8C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CB">
        <w:rPr>
          <w:rFonts w:ascii="Times New Roman" w:hAnsi="Times New Roman" w:cs="Times New Roman"/>
          <w:sz w:val="24"/>
          <w:szCs w:val="24"/>
        </w:rPr>
        <w:t>Zamknięcie obrad.</w:t>
      </w:r>
    </w:p>
    <w:p w:rsidR="00882B79" w:rsidRDefault="00BE4587" w:rsidP="00E120C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</w:t>
      </w:r>
      <w:r w:rsidR="00281B2B">
        <w:rPr>
          <w:rFonts w:ascii="Times New Roman" w:hAnsi="Times New Roman" w:cs="Times New Roman"/>
          <w:sz w:val="24"/>
          <w:szCs w:val="24"/>
        </w:rPr>
        <w:t xml:space="preserve">2 obrad  stanowiło podjęcie uchwał.  </w:t>
      </w:r>
      <w:r w:rsidR="00E120C6">
        <w:rPr>
          <w:rFonts w:ascii="Times New Roman" w:hAnsi="Times New Roman" w:cs="Times New Roman"/>
          <w:sz w:val="24"/>
          <w:szCs w:val="24"/>
        </w:rPr>
        <w:t xml:space="preserve">Podpunkt a stanowiła </w:t>
      </w:r>
      <w:r w:rsidR="0077634C">
        <w:rPr>
          <w:rFonts w:ascii="Times New Roman" w:hAnsi="Times New Roman" w:cs="Times New Roman"/>
          <w:sz w:val="24"/>
          <w:szCs w:val="24"/>
        </w:rPr>
        <w:t>uchwała w sprawie zmian w Wieloletniej Prognozie Finansowej Gminy Ojrzeń. Przewodniczący Rady Gminy poinformował, że materiały zostały przekazane radnym,</w:t>
      </w:r>
      <w:r w:rsidR="002464B4">
        <w:rPr>
          <w:rFonts w:ascii="Times New Roman" w:hAnsi="Times New Roman" w:cs="Times New Roman"/>
          <w:sz w:val="24"/>
          <w:szCs w:val="24"/>
        </w:rPr>
        <w:t xml:space="preserve"> następnie</w:t>
      </w:r>
      <w:r w:rsidR="0077634C">
        <w:rPr>
          <w:rFonts w:ascii="Times New Roman" w:hAnsi="Times New Roman" w:cs="Times New Roman"/>
          <w:sz w:val="24"/>
          <w:szCs w:val="24"/>
        </w:rPr>
        <w:t xml:space="preserve"> poprosił o ewentualne pytania. </w:t>
      </w:r>
      <w:r w:rsidR="00A921D2">
        <w:rPr>
          <w:rFonts w:ascii="Times New Roman" w:hAnsi="Times New Roman" w:cs="Times New Roman"/>
          <w:sz w:val="24"/>
          <w:szCs w:val="24"/>
        </w:rPr>
        <w:t xml:space="preserve">Radny Jacek Kałwa zapytał czy stan dróg jest na tyle odpowiedni aby zdejmować środki z tego zadania. Odpowiedzi udzieliła zastępca Skarbnika Gminy – Katarzyna </w:t>
      </w:r>
      <w:proofErr w:type="spellStart"/>
      <w:r w:rsidR="00D851E6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D851E6">
        <w:rPr>
          <w:rFonts w:ascii="Times New Roman" w:hAnsi="Times New Roman" w:cs="Times New Roman"/>
          <w:sz w:val="24"/>
          <w:szCs w:val="24"/>
        </w:rPr>
        <w:t xml:space="preserve">, która wyjaśniła, że modernizacja </w:t>
      </w:r>
      <w:r w:rsidR="000735C3">
        <w:rPr>
          <w:rFonts w:ascii="Times New Roman" w:hAnsi="Times New Roman" w:cs="Times New Roman"/>
          <w:sz w:val="24"/>
          <w:szCs w:val="24"/>
        </w:rPr>
        <w:t>dróg będzie realizowana, zrezygnowano natomiast z niektórych dróg</w:t>
      </w:r>
      <w:r w:rsidR="00A921D2">
        <w:rPr>
          <w:rFonts w:ascii="Times New Roman" w:hAnsi="Times New Roman" w:cs="Times New Roman"/>
          <w:sz w:val="24"/>
          <w:szCs w:val="24"/>
        </w:rPr>
        <w:t xml:space="preserve"> </w:t>
      </w:r>
      <w:r w:rsidR="000735C3">
        <w:rPr>
          <w:rFonts w:ascii="Times New Roman" w:hAnsi="Times New Roman" w:cs="Times New Roman"/>
          <w:sz w:val="24"/>
          <w:szCs w:val="24"/>
        </w:rPr>
        <w:t xml:space="preserve">będących w dobrym stanie. Wydatki bieżące zostały zwiększone na 80 tys., wydatki majątkowe na 93 tys. Zmniejszono wydatki na remont dróg o 173 tys. Zwiększono wydatki majątkowe w kwocie 90 tys. z przeznaczeniem na przygotowanie żłobka, 3 tys. z przeznaczeniem na Otwartą Strefę Aktywności. W wydatkach bieżących zwiększenie w kwocie 50 tys. dotyczy wynagrodzeń pracowników Urzędu Gminy, 10 </w:t>
      </w:r>
      <w:proofErr w:type="spellStart"/>
      <w:r w:rsidR="000735C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0735C3">
        <w:rPr>
          <w:rFonts w:ascii="Times New Roman" w:hAnsi="Times New Roman" w:cs="Times New Roman"/>
          <w:sz w:val="24"/>
          <w:szCs w:val="24"/>
        </w:rPr>
        <w:t xml:space="preserve"> – zakupów u Urzędzie Gminy, 3 tys. – usług obcych w Radzie Gminy i 7 tys. – promocji. </w:t>
      </w:r>
    </w:p>
    <w:p w:rsidR="000735C3" w:rsidRDefault="000735C3" w:rsidP="00E120C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Jacek Kałwa zapytał co jest powodem tych zmian.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zastępca Skarbnika Gminy, odpowiedziała, że zmiany są podyktowane rozstrzygnięciem przetargu na budowę żłobka w Kraszewie. Sekretarz </w:t>
      </w:r>
      <w:r w:rsidR="000C72D8">
        <w:rPr>
          <w:rFonts w:ascii="Times New Roman" w:hAnsi="Times New Roman" w:cs="Times New Roman"/>
          <w:sz w:val="24"/>
          <w:szCs w:val="24"/>
        </w:rPr>
        <w:t>Gminy poinformował, że był to trzeci przetarg. W pierwszym przetargu zgłosił się tyko jeden wykonawca, a zaoferowana przez niego kwota wykosiła 311 tys. W drugim przetargu nie zgłosił się żaden wykonawca w trzecim natomiast zgłosił się wykonawca proponując kwotę 290 tys. Sekretarz podkreślił, iż ceny na rynku budowlanym są wyższe, w związku z czy, szacunki sprzed kilku miesięcy nie są adekwatne do cen panujących aktualnie. Jest to problem ogólnopolski. Niestety, aby wykonać inwestycję trzeba dołożyć środków.</w:t>
      </w:r>
      <w:r w:rsidR="00885108">
        <w:rPr>
          <w:rFonts w:ascii="Times New Roman" w:hAnsi="Times New Roman" w:cs="Times New Roman"/>
          <w:sz w:val="24"/>
          <w:szCs w:val="24"/>
        </w:rPr>
        <w:t xml:space="preserve"> Odnosząc się do Otwartej Strefy Aktywności, Sekretarz wskazał, że w ciągu 2-3 dni po otrzymaniu informacji o otrzymaniu dofinansowania ogłoszone zostało zapytanie ofertowe. Podobne dofinansowania w skali kraju otrzymało kilkaset obiektów, co wpłynęło na poziom cen. Zaoferowana, najkorzystniejsza oferta przewyższa koszt szacowany w związku z czyn należy zwiększyć środki na ten cel. </w:t>
      </w:r>
    </w:p>
    <w:p w:rsidR="00885108" w:rsidRDefault="00885108" w:rsidP="00E120C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Jacek Kałwa poprosił o informację dotyczącą środków zwiększonych na wynagrodzenia dla pracowników Urzędu Gminy. Zastępca Skarbnika –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wytłumaczyła, iż na początku roku środki te zostały przesunięte na inne zadanie w związku z czym aktualnie należy te środki wprowadzić. Radny Jacek Kałwa zapytał czy nie wiąże się to z zatrudnieniem nowych pracowników.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odpowiedziała, ze nie. Więcej pytań nie było. Przewodniczący przystąpił do głosowania, za przyjęciem uchwały opowiedziało się 12 radnych.</w:t>
      </w:r>
    </w:p>
    <w:p w:rsidR="00885108" w:rsidRDefault="00885108" w:rsidP="00E120C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podpunktu b – zmiany uchwały budżetowej na 2018 rok. Pytań odnośnie projektu uchwały nie było. Za przyjęciem uchwały opowiedziało się 12 radnych.</w:t>
      </w:r>
    </w:p>
    <w:p w:rsidR="005E60E9" w:rsidRPr="00896C7A" w:rsidRDefault="00A00F11" w:rsidP="00885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E71692" w:rsidRPr="00E71692">
        <w:rPr>
          <w:rFonts w:ascii="Times New Roman" w:hAnsi="Times New Roman" w:cs="Times New Roman"/>
          <w:sz w:val="24"/>
          <w:szCs w:val="24"/>
        </w:rPr>
        <w:t>stwierdził wyczerpani</w:t>
      </w:r>
      <w:r w:rsidR="000B4177">
        <w:rPr>
          <w:rFonts w:ascii="Times New Roman" w:hAnsi="Times New Roman" w:cs="Times New Roman"/>
          <w:sz w:val="24"/>
          <w:szCs w:val="24"/>
        </w:rPr>
        <w:t>e</w:t>
      </w:r>
      <w:r w:rsidR="00E71692" w:rsidRPr="00E71692">
        <w:rPr>
          <w:rFonts w:ascii="Times New Roman" w:hAnsi="Times New Roman" w:cs="Times New Roman"/>
          <w:sz w:val="24"/>
          <w:szCs w:val="24"/>
        </w:rPr>
        <w:t xml:space="preserve"> porządku obrad</w:t>
      </w:r>
      <w:r w:rsidRPr="00E71692">
        <w:rPr>
          <w:rFonts w:ascii="Times New Roman" w:hAnsi="Times New Roman" w:cs="Times New Roman"/>
          <w:sz w:val="24"/>
          <w:szCs w:val="24"/>
        </w:rPr>
        <w:t xml:space="preserve"> po czym zamknął </w:t>
      </w:r>
      <w:r w:rsidR="0063498D" w:rsidRPr="00E71692">
        <w:rPr>
          <w:rFonts w:ascii="Times New Roman" w:hAnsi="Times New Roman" w:cs="Times New Roman"/>
          <w:sz w:val="24"/>
          <w:szCs w:val="24"/>
        </w:rPr>
        <w:t>obrady</w:t>
      </w:r>
      <w:r w:rsidRPr="00E71692">
        <w:rPr>
          <w:rFonts w:ascii="Times New Roman" w:hAnsi="Times New Roman" w:cs="Times New Roman"/>
          <w:sz w:val="24"/>
          <w:szCs w:val="24"/>
        </w:rPr>
        <w:t xml:space="preserve"> </w:t>
      </w:r>
      <w:r w:rsidR="00885108">
        <w:rPr>
          <w:rFonts w:ascii="Times New Roman" w:hAnsi="Times New Roman" w:cs="Times New Roman"/>
          <w:sz w:val="24"/>
          <w:szCs w:val="24"/>
        </w:rPr>
        <w:t>XL</w:t>
      </w:r>
      <w:r w:rsidR="00E71692" w:rsidRPr="00E71692">
        <w:rPr>
          <w:rFonts w:ascii="Times New Roman" w:hAnsi="Times New Roman" w:cs="Times New Roman"/>
          <w:sz w:val="24"/>
          <w:szCs w:val="24"/>
        </w:rPr>
        <w:t xml:space="preserve"> Nadzwyczajnej</w:t>
      </w:r>
      <w:r w:rsidRPr="00E71692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:rsidR="003C0FAE" w:rsidRDefault="003C0FAE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4D">
        <w:rPr>
          <w:rFonts w:ascii="Times New Roman" w:hAnsi="Times New Roman" w:cs="Times New Roman"/>
          <w:b/>
          <w:sz w:val="24"/>
          <w:szCs w:val="24"/>
        </w:rPr>
        <w:t>Podczas Sesji Radni podjęli następujące uchwały:</w:t>
      </w:r>
    </w:p>
    <w:p w:rsidR="00DC424D" w:rsidRPr="00DC424D" w:rsidRDefault="00DC424D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92" w:rsidRDefault="003C0FAE" w:rsidP="00FF7ED6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85108">
        <w:rPr>
          <w:rFonts w:ascii="Times New Roman" w:hAnsi="Times New Roman" w:cs="Times New Roman"/>
          <w:b/>
          <w:sz w:val="24"/>
          <w:szCs w:val="24"/>
        </w:rPr>
        <w:t>XL</w:t>
      </w:r>
      <w:r w:rsidR="00C732DA">
        <w:rPr>
          <w:rFonts w:ascii="Times New Roman" w:hAnsi="Times New Roman" w:cs="Times New Roman"/>
          <w:b/>
          <w:sz w:val="24"/>
          <w:szCs w:val="24"/>
        </w:rPr>
        <w:t>/</w:t>
      </w:r>
      <w:r w:rsidR="00E71692" w:rsidRPr="00E71692">
        <w:rPr>
          <w:rFonts w:ascii="Times New Roman" w:hAnsi="Times New Roman" w:cs="Times New Roman"/>
          <w:b/>
          <w:sz w:val="24"/>
          <w:szCs w:val="24"/>
        </w:rPr>
        <w:t>2</w:t>
      </w:r>
      <w:r w:rsidR="00DC351D">
        <w:rPr>
          <w:rFonts w:ascii="Times New Roman" w:hAnsi="Times New Roman" w:cs="Times New Roman"/>
          <w:b/>
          <w:sz w:val="24"/>
          <w:szCs w:val="24"/>
        </w:rPr>
        <w:t>4</w:t>
      </w:r>
      <w:r w:rsidR="00885108">
        <w:rPr>
          <w:rFonts w:ascii="Times New Roman" w:hAnsi="Times New Roman" w:cs="Times New Roman"/>
          <w:b/>
          <w:sz w:val="24"/>
          <w:szCs w:val="24"/>
        </w:rPr>
        <w:t>8</w:t>
      </w:r>
      <w:r w:rsidRPr="00E71692">
        <w:rPr>
          <w:rFonts w:ascii="Times New Roman" w:hAnsi="Times New Roman" w:cs="Times New Roman"/>
          <w:b/>
          <w:sz w:val="24"/>
          <w:szCs w:val="24"/>
        </w:rPr>
        <w:t>/201</w:t>
      </w:r>
      <w:r w:rsidR="00E71692" w:rsidRPr="00E71692">
        <w:rPr>
          <w:rFonts w:ascii="Times New Roman" w:hAnsi="Times New Roman" w:cs="Times New Roman"/>
          <w:b/>
          <w:sz w:val="24"/>
          <w:szCs w:val="24"/>
        </w:rPr>
        <w:t>8</w:t>
      </w:r>
      <w:r w:rsidRPr="00E71692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DC351D">
        <w:rPr>
          <w:rFonts w:ascii="Times New Roman" w:hAnsi="Times New Roman" w:cs="Times New Roman"/>
          <w:sz w:val="24"/>
          <w:szCs w:val="24"/>
        </w:rPr>
        <w:t>zmiany Wieloletniej Prognozy Finansowej Gminy Ojrzeń,</w:t>
      </w:r>
    </w:p>
    <w:p w:rsidR="00E523E8" w:rsidRPr="00E71692" w:rsidRDefault="003C0FAE" w:rsidP="00FF7ED6">
      <w:pPr>
        <w:pStyle w:val="Akapitzlist"/>
        <w:numPr>
          <w:ilvl w:val="1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85108">
        <w:rPr>
          <w:rFonts w:ascii="Times New Roman" w:hAnsi="Times New Roman" w:cs="Times New Roman"/>
          <w:b/>
          <w:sz w:val="24"/>
          <w:szCs w:val="24"/>
        </w:rPr>
        <w:t>XL</w:t>
      </w:r>
      <w:r w:rsidR="00240053" w:rsidRPr="00E71692">
        <w:rPr>
          <w:rFonts w:ascii="Times New Roman" w:hAnsi="Times New Roman" w:cs="Times New Roman"/>
          <w:b/>
          <w:sz w:val="24"/>
          <w:szCs w:val="24"/>
        </w:rPr>
        <w:t>/2</w:t>
      </w:r>
      <w:r w:rsidR="00DC351D">
        <w:rPr>
          <w:rFonts w:ascii="Times New Roman" w:hAnsi="Times New Roman" w:cs="Times New Roman"/>
          <w:b/>
          <w:sz w:val="24"/>
          <w:szCs w:val="24"/>
        </w:rPr>
        <w:t>4</w:t>
      </w:r>
      <w:r w:rsidR="00885108">
        <w:rPr>
          <w:rFonts w:ascii="Times New Roman" w:hAnsi="Times New Roman" w:cs="Times New Roman"/>
          <w:b/>
          <w:sz w:val="24"/>
          <w:szCs w:val="24"/>
        </w:rPr>
        <w:t>9</w:t>
      </w:r>
      <w:r w:rsidRPr="00E71692">
        <w:rPr>
          <w:rFonts w:ascii="Times New Roman" w:hAnsi="Times New Roman" w:cs="Times New Roman"/>
          <w:b/>
          <w:sz w:val="24"/>
          <w:szCs w:val="24"/>
        </w:rPr>
        <w:t>/201</w:t>
      </w:r>
      <w:r w:rsidR="00E71692" w:rsidRPr="00E71692">
        <w:rPr>
          <w:rFonts w:ascii="Times New Roman" w:hAnsi="Times New Roman" w:cs="Times New Roman"/>
          <w:b/>
          <w:sz w:val="24"/>
          <w:szCs w:val="24"/>
        </w:rPr>
        <w:t>8</w:t>
      </w:r>
      <w:r w:rsidRPr="00E71692">
        <w:rPr>
          <w:rFonts w:ascii="Times New Roman" w:hAnsi="Times New Roman" w:cs="Times New Roman"/>
          <w:sz w:val="24"/>
          <w:szCs w:val="24"/>
        </w:rPr>
        <w:t xml:space="preserve"> w </w:t>
      </w:r>
      <w:r w:rsidR="00E71692">
        <w:rPr>
          <w:rFonts w:ascii="Times New Roman" w:hAnsi="Times New Roman" w:cs="Times New Roman"/>
          <w:sz w:val="24"/>
          <w:szCs w:val="24"/>
        </w:rPr>
        <w:t xml:space="preserve">sprawie </w:t>
      </w:r>
      <w:r w:rsidR="00E71692" w:rsidRPr="00E71692">
        <w:rPr>
          <w:rFonts w:ascii="Times New Roman" w:hAnsi="Times New Roman" w:cs="Times New Roman"/>
          <w:sz w:val="24"/>
          <w:szCs w:val="24"/>
        </w:rPr>
        <w:t xml:space="preserve">zmiany uchwały </w:t>
      </w:r>
      <w:r w:rsidR="00DC351D">
        <w:rPr>
          <w:rFonts w:ascii="Times New Roman" w:hAnsi="Times New Roman" w:cs="Times New Roman"/>
          <w:sz w:val="24"/>
          <w:szCs w:val="24"/>
        </w:rPr>
        <w:t>budżetowej Gminy Ojrzeń,</w:t>
      </w:r>
    </w:p>
    <w:p w:rsidR="00E71692" w:rsidRDefault="00E71692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08" w:rsidRDefault="00885108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08" w:rsidRPr="00FF7ED6" w:rsidRDefault="00885108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AE" w:rsidRPr="00E71692" w:rsidRDefault="00B05BF0" w:rsidP="00E7169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lastRenderedPageBreak/>
        <w:t xml:space="preserve">Zakończenie obrad: </w:t>
      </w:r>
      <w:r w:rsidR="00885108">
        <w:rPr>
          <w:rFonts w:ascii="Times New Roman" w:hAnsi="Times New Roman" w:cs="Times New Roman"/>
          <w:sz w:val="24"/>
          <w:szCs w:val="24"/>
        </w:rPr>
        <w:t>15</w:t>
      </w:r>
      <w:r w:rsidR="00E71692" w:rsidRPr="00E71692">
        <w:rPr>
          <w:rFonts w:ascii="Times New Roman" w:hAnsi="Times New Roman" w:cs="Times New Roman"/>
          <w:sz w:val="24"/>
          <w:szCs w:val="24"/>
        </w:rPr>
        <w:t>:</w:t>
      </w:r>
      <w:r w:rsidR="00885108">
        <w:rPr>
          <w:rFonts w:ascii="Times New Roman" w:hAnsi="Times New Roman" w:cs="Times New Roman"/>
          <w:sz w:val="24"/>
          <w:szCs w:val="24"/>
        </w:rPr>
        <w:t>10</w:t>
      </w:r>
    </w:p>
    <w:p w:rsidR="00DC424D" w:rsidRPr="00896C7A" w:rsidRDefault="00DC424D" w:rsidP="00DC42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BF0" w:rsidRPr="003C0FAE" w:rsidRDefault="00B05BF0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Sporządziła:</w:t>
      </w:r>
    </w:p>
    <w:p w:rsidR="00B05BF0" w:rsidRPr="003C0FAE" w:rsidRDefault="00B05BF0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Paulina Kuczyńska</w:t>
      </w:r>
    </w:p>
    <w:p w:rsidR="00DC424D" w:rsidRPr="003C0FAE" w:rsidRDefault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24D" w:rsidRPr="003C0FAE" w:rsidSect="0028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21" w:rsidRDefault="001F6621" w:rsidP="00F51F18">
      <w:pPr>
        <w:spacing w:after="0" w:line="240" w:lineRule="auto"/>
      </w:pPr>
      <w:r>
        <w:separator/>
      </w:r>
    </w:p>
  </w:endnote>
  <w:endnote w:type="continuationSeparator" w:id="0">
    <w:p w:rsidR="001F6621" w:rsidRDefault="001F6621" w:rsidP="00F5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21" w:rsidRDefault="001F6621" w:rsidP="00F51F18">
      <w:pPr>
        <w:spacing w:after="0" w:line="240" w:lineRule="auto"/>
      </w:pPr>
      <w:r>
        <w:separator/>
      </w:r>
    </w:p>
  </w:footnote>
  <w:footnote w:type="continuationSeparator" w:id="0">
    <w:p w:rsidR="001F6621" w:rsidRDefault="001F6621" w:rsidP="00F5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9B"/>
    <w:multiLevelType w:val="hybridMultilevel"/>
    <w:tmpl w:val="2A9A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74A6"/>
    <w:multiLevelType w:val="hybridMultilevel"/>
    <w:tmpl w:val="84F2A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A23"/>
    <w:multiLevelType w:val="hybridMultilevel"/>
    <w:tmpl w:val="28E6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F5041"/>
    <w:multiLevelType w:val="multilevel"/>
    <w:tmpl w:val="345046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0426877"/>
    <w:multiLevelType w:val="hybridMultilevel"/>
    <w:tmpl w:val="EB38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2304C"/>
    <w:multiLevelType w:val="multilevel"/>
    <w:tmpl w:val="19D66A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8B3063B"/>
    <w:multiLevelType w:val="hybridMultilevel"/>
    <w:tmpl w:val="EB3840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F1A5A"/>
    <w:multiLevelType w:val="multilevel"/>
    <w:tmpl w:val="5F0479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E6311CB"/>
    <w:multiLevelType w:val="hybridMultilevel"/>
    <w:tmpl w:val="24D2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C7A20"/>
    <w:multiLevelType w:val="hybridMultilevel"/>
    <w:tmpl w:val="01429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44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FF07F2"/>
    <w:multiLevelType w:val="hybridMultilevel"/>
    <w:tmpl w:val="188C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105F4"/>
    <w:multiLevelType w:val="hybridMultilevel"/>
    <w:tmpl w:val="1CEE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C3F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8DB3009"/>
    <w:multiLevelType w:val="hybridMultilevel"/>
    <w:tmpl w:val="FC62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94F6A"/>
    <w:multiLevelType w:val="hybridMultilevel"/>
    <w:tmpl w:val="D2D0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B566C"/>
    <w:multiLevelType w:val="hybridMultilevel"/>
    <w:tmpl w:val="3BDA6414"/>
    <w:lvl w:ilvl="0" w:tplc="7FE87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0F2EF3"/>
    <w:multiLevelType w:val="hybridMultilevel"/>
    <w:tmpl w:val="B16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33D55"/>
    <w:multiLevelType w:val="hybridMultilevel"/>
    <w:tmpl w:val="54D4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17"/>
  </w:num>
  <w:num w:numId="10">
    <w:abstractNumId w:val="15"/>
  </w:num>
  <w:num w:numId="11">
    <w:abstractNumId w:val="7"/>
  </w:num>
  <w:num w:numId="12">
    <w:abstractNumId w:val="0"/>
  </w:num>
  <w:num w:numId="13">
    <w:abstractNumId w:val="3"/>
  </w:num>
  <w:num w:numId="14">
    <w:abstractNumId w:val="14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4D"/>
    <w:rsid w:val="000057E5"/>
    <w:rsid w:val="000335C0"/>
    <w:rsid w:val="000735C3"/>
    <w:rsid w:val="000800AF"/>
    <w:rsid w:val="00093616"/>
    <w:rsid w:val="000A3685"/>
    <w:rsid w:val="000B4177"/>
    <w:rsid w:val="000B443F"/>
    <w:rsid w:val="000B537B"/>
    <w:rsid w:val="000B53AE"/>
    <w:rsid w:val="000C72D8"/>
    <w:rsid w:val="000E6146"/>
    <w:rsid w:val="00103D1C"/>
    <w:rsid w:val="0016687C"/>
    <w:rsid w:val="001C2949"/>
    <w:rsid w:val="001E45D9"/>
    <w:rsid w:val="001F6621"/>
    <w:rsid w:val="00207C73"/>
    <w:rsid w:val="002114CD"/>
    <w:rsid w:val="00217A5B"/>
    <w:rsid w:val="00236B48"/>
    <w:rsid w:val="00240053"/>
    <w:rsid w:val="002464B4"/>
    <w:rsid w:val="002559B9"/>
    <w:rsid w:val="00256280"/>
    <w:rsid w:val="00280A0C"/>
    <w:rsid w:val="00281B2B"/>
    <w:rsid w:val="00290AF9"/>
    <w:rsid w:val="002B7696"/>
    <w:rsid w:val="002B787C"/>
    <w:rsid w:val="002C35AA"/>
    <w:rsid w:val="002C4265"/>
    <w:rsid w:val="002E154C"/>
    <w:rsid w:val="00302347"/>
    <w:rsid w:val="00306842"/>
    <w:rsid w:val="003130B6"/>
    <w:rsid w:val="00326774"/>
    <w:rsid w:val="00326A6F"/>
    <w:rsid w:val="00335AF1"/>
    <w:rsid w:val="00335D27"/>
    <w:rsid w:val="00347EFC"/>
    <w:rsid w:val="00356BD0"/>
    <w:rsid w:val="00367AA7"/>
    <w:rsid w:val="00374609"/>
    <w:rsid w:val="003C0FAE"/>
    <w:rsid w:val="003C21BB"/>
    <w:rsid w:val="003C683E"/>
    <w:rsid w:val="003D282B"/>
    <w:rsid w:val="003F161A"/>
    <w:rsid w:val="003F2B60"/>
    <w:rsid w:val="00423C0B"/>
    <w:rsid w:val="00440727"/>
    <w:rsid w:val="0044658F"/>
    <w:rsid w:val="00466556"/>
    <w:rsid w:val="004809CD"/>
    <w:rsid w:val="004818EA"/>
    <w:rsid w:val="00485725"/>
    <w:rsid w:val="004C5D2C"/>
    <w:rsid w:val="00525E13"/>
    <w:rsid w:val="00550C28"/>
    <w:rsid w:val="00551B3E"/>
    <w:rsid w:val="0055232F"/>
    <w:rsid w:val="0056641E"/>
    <w:rsid w:val="00570383"/>
    <w:rsid w:val="00572B55"/>
    <w:rsid w:val="00576F3A"/>
    <w:rsid w:val="00582DE9"/>
    <w:rsid w:val="005A18B5"/>
    <w:rsid w:val="005A285C"/>
    <w:rsid w:val="005A5A68"/>
    <w:rsid w:val="005A73E9"/>
    <w:rsid w:val="005C0CB4"/>
    <w:rsid w:val="005E16D8"/>
    <w:rsid w:val="005E60E9"/>
    <w:rsid w:val="00600CD3"/>
    <w:rsid w:val="0063498D"/>
    <w:rsid w:val="0064299F"/>
    <w:rsid w:val="00653FF0"/>
    <w:rsid w:val="006C6910"/>
    <w:rsid w:val="006D5BD7"/>
    <w:rsid w:val="00705321"/>
    <w:rsid w:val="00716ACC"/>
    <w:rsid w:val="0072552D"/>
    <w:rsid w:val="00734A32"/>
    <w:rsid w:val="00761FA8"/>
    <w:rsid w:val="0077634C"/>
    <w:rsid w:val="007828C7"/>
    <w:rsid w:val="00787630"/>
    <w:rsid w:val="007956FB"/>
    <w:rsid w:val="007A08CB"/>
    <w:rsid w:val="007A3261"/>
    <w:rsid w:val="007D6861"/>
    <w:rsid w:val="007E0920"/>
    <w:rsid w:val="007E20A5"/>
    <w:rsid w:val="007E5927"/>
    <w:rsid w:val="00805EA7"/>
    <w:rsid w:val="008442C5"/>
    <w:rsid w:val="00865FC9"/>
    <w:rsid w:val="00882842"/>
    <w:rsid w:val="00882B79"/>
    <w:rsid w:val="00885108"/>
    <w:rsid w:val="00896C7A"/>
    <w:rsid w:val="008A5D8D"/>
    <w:rsid w:val="008A7406"/>
    <w:rsid w:val="008B7D67"/>
    <w:rsid w:val="008C3AE6"/>
    <w:rsid w:val="008D3664"/>
    <w:rsid w:val="008E0F85"/>
    <w:rsid w:val="008E126B"/>
    <w:rsid w:val="0091083C"/>
    <w:rsid w:val="00927495"/>
    <w:rsid w:val="00934EA7"/>
    <w:rsid w:val="009444A8"/>
    <w:rsid w:val="00946E63"/>
    <w:rsid w:val="00952138"/>
    <w:rsid w:val="00967BCB"/>
    <w:rsid w:val="00971A20"/>
    <w:rsid w:val="0098057F"/>
    <w:rsid w:val="00995063"/>
    <w:rsid w:val="009B0B29"/>
    <w:rsid w:val="009B2F82"/>
    <w:rsid w:val="009B446A"/>
    <w:rsid w:val="009B4A45"/>
    <w:rsid w:val="009C1936"/>
    <w:rsid w:val="009D3845"/>
    <w:rsid w:val="009E3331"/>
    <w:rsid w:val="009E64FD"/>
    <w:rsid w:val="009E6756"/>
    <w:rsid w:val="00A00F11"/>
    <w:rsid w:val="00A03476"/>
    <w:rsid w:val="00A41639"/>
    <w:rsid w:val="00A43946"/>
    <w:rsid w:val="00A921D2"/>
    <w:rsid w:val="00A9451F"/>
    <w:rsid w:val="00AA6C59"/>
    <w:rsid w:val="00AD5B6B"/>
    <w:rsid w:val="00AD75F7"/>
    <w:rsid w:val="00B05BF0"/>
    <w:rsid w:val="00B060ED"/>
    <w:rsid w:val="00B24D0B"/>
    <w:rsid w:val="00B26F8C"/>
    <w:rsid w:val="00B330AC"/>
    <w:rsid w:val="00B402E6"/>
    <w:rsid w:val="00B63742"/>
    <w:rsid w:val="00B7065A"/>
    <w:rsid w:val="00B723C2"/>
    <w:rsid w:val="00B81384"/>
    <w:rsid w:val="00B838AF"/>
    <w:rsid w:val="00BB337E"/>
    <w:rsid w:val="00BB4C51"/>
    <w:rsid w:val="00BE4587"/>
    <w:rsid w:val="00BE462D"/>
    <w:rsid w:val="00C123BB"/>
    <w:rsid w:val="00C17A3F"/>
    <w:rsid w:val="00C44649"/>
    <w:rsid w:val="00C71A01"/>
    <w:rsid w:val="00C732DA"/>
    <w:rsid w:val="00CB7A92"/>
    <w:rsid w:val="00CE4133"/>
    <w:rsid w:val="00CF14BD"/>
    <w:rsid w:val="00CF4C3D"/>
    <w:rsid w:val="00CF69BE"/>
    <w:rsid w:val="00D62FF6"/>
    <w:rsid w:val="00D64C98"/>
    <w:rsid w:val="00D65A73"/>
    <w:rsid w:val="00D851E6"/>
    <w:rsid w:val="00D904DC"/>
    <w:rsid w:val="00D935D4"/>
    <w:rsid w:val="00DC351D"/>
    <w:rsid w:val="00DC424D"/>
    <w:rsid w:val="00DC742D"/>
    <w:rsid w:val="00DD67C1"/>
    <w:rsid w:val="00DD7128"/>
    <w:rsid w:val="00DE1542"/>
    <w:rsid w:val="00DE5133"/>
    <w:rsid w:val="00E04DF2"/>
    <w:rsid w:val="00E11811"/>
    <w:rsid w:val="00E120C6"/>
    <w:rsid w:val="00E37F72"/>
    <w:rsid w:val="00E42477"/>
    <w:rsid w:val="00E523E8"/>
    <w:rsid w:val="00E5425F"/>
    <w:rsid w:val="00E57DA4"/>
    <w:rsid w:val="00E66A4D"/>
    <w:rsid w:val="00E71692"/>
    <w:rsid w:val="00E736B0"/>
    <w:rsid w:val="00E74214"/>
    <w:rsid w:val="00EA1E25"/>
    <w:rsid w:val="00ED773C"/>
    <w:rsid w:val="00EF1940"/>
    <w:rsid w:val="00EF3666"/>
    <w:rsid w:val="00F332C0"/>
    <w:rsid w:val="00F35C48"/>
    <w:rsid w:val="00F4328F"/>
    <w:rsid w:val="00F51F18"/>
    <w:rsid w:val="00FD782C"/>
    <w:rsid w:val="00FF0983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A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17A5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F18"/>
    <w:rPr>
      <w:vertAlign w:val="superscript"/>
    </w:rPr>
  </w:style>
  <w:style w:type="paragraph" w:customStyle="1" w:styleId="Standard">
    <w:name w:val="Standard"/>
    <w:rsid w:val="009E67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40DF-31E5-450D-AC76-D921A8F6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Paulina Kuczynska</cp:lastModifiedBy>
  <cp:revision>6</cp:revision>
  <cp:lastPrinted>2018-08-01T10:44:00Z</cp:lastPrinted>
  <dcterms:created xsi:type="dcterms:W3CDTF">2018-07-31T13:49:00Z</dcterms:created>
  <dcterms:modified xsi:type="dcterms:W3CDTF">2018-08-01T10:53:00Z</dcterms:modified>
</cp:coreProperties>
</file>